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A" w:rsidRDefault="004172EA" w:rsidP="004172EA">
      <w:pPr>
        <w:pStyle w:val="a3"/>
        <w:rPr>
          <w:sz w:val="28"/>
          <w:szCs w:val="26"/>
        </w:rPr>
      </w:pPr>
    </w:p>
    <w:p w:rsidR="004172EA" w:rsidRDefault="004172EA" w:rsidP="004172EA">
      <w:pPr>
        <w:pStyle w:val="a3"/>
        <w:rPr>
          <w:sz w:val="28"/>
          <w:szCs w:val="26"/>
        </w:rPr>
      </w:pPr>
    </w:p>
    <w:p w:rsidR="004172EA" w:rsidRDefault="004172EA" w:rsidP="004172EA">
      <w:pPr>
        <w:pStyle w:val="a3"/>
        <w:rPr>
          <w:sz w:val="28"/>
          <w:szCs w:val="26"/>
        </w:rPr>
      </w:pPr>
    </w:p>
    <w:p w:rsidR="004172EA" w:rsidRDefault="004172EA" w:rsidP="004172EA">
      <w:pPr>
        <w:pStyle w:val="a3"/>
        <w:rPr>
          <w:sz w:val="28"/>
          <w:szCs w:val="26"/>
        </w:rPr>
      </w:pPr>
    </w:p>
    <w:p w:rsidR="004172EA" w:rsidRDefault="004172EA" w:rsidP="004172EA">
      <w:pPr>
        <w:pStyle w:val="a3"/>
        <w:rPr>
          <w:sz w:val="28"/>
          <w:szCs w:val="26"/>
        </w:rPr>
      </w:pPr>
    </w:p>
    <w:tbl>
      <w:tblPr>
        <w:tblW w:w="4917" w:type="pct"/>
        <w:tblInd w:w="-62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809"/>
        <w:gridCol w:w="1145"/>
        <w:gridCol w:w="3403"/>
      </w:tblGrid>
      <w:tr w:rsidR="004172EA" w:rsidRPr="00323FC6" w:rsidTr="001C2EBF">
        <w:trPr>
          <w:trHeight w:hRule="exact" w:val="1228"/>
        </w:trPr>
        <w:tc>
          <w:tcPr>
            <w:tcW w:w="9357" w:type="dxa"/>
            <w:gridSpan w:val="3"/>
          </w:tcPr>
          <w:p w:rsidR="004172EA" w:rsidRPr="004172EA" w:rsidRDefault="004172EA" w:rsidP="001C2EBF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2EA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4172EA" w:rsidRPr="004172EA" w:rsidRDefault="004172EA" w:rsidP="001C2EBF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2E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КУРОЧКИНСКОГО СЕЛЬСОВЕТА</w:t>
            </w:r>
          </w:p>
          <w:p w:rsidR="004172EA" w:rsidRPr="004172EA" w:rsidRDefault="004172EA" w:rsidP="001C2EBF">
            <w:pPr>
              <w:pStyle w:val="a4"/>
              <w:jc w:val="center"/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</w:pPr>
            <w:r w:rsidRPr="004172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ТАЛЬМЕНСКОГО РАЙОНА </w:t>
            </w:r>
            <w:r w:rsidRPr="004172EA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АЛТАЙСКОГО КРАЯ</w:t>
            </w:r>
            <w:r w:rsidRPr="004172EA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 xml:space="preserve">  </w:t>
            </w:r>
          </w:p>
          <w:p w:rsidR="004172EA" w:rsidRPr="004172EA" w:rsidRDefault="004172EA" w:rsidP="004172EA">
            <w:pPr>
              <w:pStyle w:val="6"/>
              <w:numPr>
                <w:ilvl w:val="5"/>
                <w:numId w:val="1"/>
              </w:numPr>
              <w:tabs>
                <w:tab w:val="left" w:pos="0"/>
              </w:tabs>
              <w:suppressAutoHyphens/>
              <w:ind w:left="4320" w:hanging="72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4172EA" w:rsidRPr="00323FC6" w:rsidTr="001C2EBF">
        <w:trPr>
          <w:trHeight w:hRule="exact" w:val="621"/>
        </w:trPr>
        <w:tc>
          <w:tcPr>
            <w:tcW w:w="9357" w:type="dxa"/>
            <w:gridSpan w:val="3"/>
          </w:tcPr>
          <w:p w:rsidR="004172EA" w:rsidRPr="004172EA" w:rsidRDefault="004172EA" w:rsidP="001C2EBF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2EA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4172EA" w:rsidRPr="00323FC6" w:rsidTr="001C2EBF">
        <w:trPr>
          <w:trHeight w:hRule="exact" w:val="489"/>
        </w:trPr>
        <w:tc>
          <w:tcPr>
            <w:tcW w:w="4809" w:type="dxa"/>
          </w:tcPr>
          <w:p w:rsidR="004172EA" w:rsidRPr="00323FC6" w:rsidRDefault="004172EA" w:rsidP="001C2EBF">
            <w:pPr>
              <w:pStyle w:val="a4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323FC6">
              <w:rPr>
                <w:rFonts w:ascii="Arial" w:hAnsi="Arial" w:cs="Arial"/>
                <w:sz w:val="24"/>
                <w:szCs w:val="24"/>
              </w:rPr>
              <w:t>27.08.2018</w:t>
            </w:r>
          </w:p>
        </w:tc>
        <w:tc>
          <w:tcPr>
            <w:tcW w:w="4548" w:type="dxa"/>
            <w:gridSpan w:val="2"/>
          </w:tcPr>
          <w:p w:rsidR="004172EA" w:rsidRPr="00323FC6" w:rsidRDefault="004172EA" w:rsidP="001C2EBF">
            <w:pPr>
              <w:pStyle w:val="a4"/>
              <w:tabs>
                <w:tab w:val="left" w:pos="70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3FC6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</w:tr>
      <w:tr w:rsidR="004172EA" w:rsidRPr="00323FC6" w:rsidTr="001C2EBF">
        <w:trPr>
          <w:trHeight w:hRule="exact" w:val="503"/>
        </w:trPr>
        <w:tc>
          <w:tcPr>
            <w:tcW w:w="9357" w:type="dxa"/>
            <w:gridSpan w:val="3"/>
          </w:tcPr>
          <w:p w:rsidR="004172EA" w:rsidRPr="00323FC6" w:rsidRDefault="004172EA" w:rsidP="001C2EBF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FC6">
              <w:rPr>
                <w:rFonts w:ascii="Arial" w:hAnsi="Arial" w:cs="Arial"/>
                <w:sz w:val="24"/>
                <w:szCs w:val="24"/>
              </w:rPr>
              <w:t>с. Курочкино</w:t>
            </w:r>
          </w:p>
        </w:tc>
      </w:tr>
      <w:tr w:rsidR="004172EA" w:rsidRPr="00323FC6" w:rsidTr="004172EA">
        <w:trPr>
          <w:gridAfter w:val="1"/>
          <w:wAfter w:w="3403" w:type="dxa"/>
          <w:trHeight w:hRule="exact" w:val="1921"/>
        </w:trPr>
        <w:tc>
          <w:tcPr>
            <w:tcW w:w="5954" w:type="dxa"/>
            <w:gridSpan w:val="2"/>
          </w:tcPr>
          <w:p w:rsidR="004172EA" w:rsidRPr="00323FC6" w:rsidRDefault="004172EA" w:rsidP="001C2EBF">
            <w:pPr>
              <w:pStyle w:val="ConsPlusNormal"/>
              <w:rPr>
                <w:sz w:val="24"/>
                <w:szCs w:val="24"/>
              </w:rPr>
            </w:pPr>
            <w:r w:rsidRPr="00323FC6">
              <w:rPr>
                <w:sz w:val="24"/>
                <w:szCs w:val="24"/>
              </w:rPr>
              <w:t xml:space="preserve">Об отмене постановления от 09.03.2017 № 3  </w:t>
            </w:r>
          </w:p>
          <w:p w:rsidR="004172EA" w:rsidRPr="00323FC6" w:rsidRDefault="004172EA" w:rsidP="001C2EBF">
            <w:pPr>
              <w:pStyle w:val="ConsPlusNormal"/>
              <w:rPr>
                <w:sz w:val="24"/>
                <w:szCs w:val="24"/>
              </w:rPr>
            </w:pPr>
            <w:r w:rsidRPr="00323FC6">
              <w:rPr>
                <w:sz w:val="24"/>
                <w:szCs w:val="24"/>
              </w:rPr>
              <w:t xml:space="preserve"> « Об установлении Порядка ведения учета граждан испытывающих потребность в древесине для собственных нужд»</w:t>
            </w:r>
          </w:p>
          <w:p w:rsidR="004172EA" w:rsidRPr="00323FC6" w:rsidRDefault="004172EA" w:rsidP="001C2EBF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2EA" w:rsidRPr="00323FC6" w:rsidRDefault="004172EA" w:rsidP="001C2EBF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2EA" w:rsidRPr="00323FC6" w:rsidRDefault="004172EA" w:rsidP="004172EA">
      <w:pPr>
        <w:tabs>
          <w:tab w:val="left" w:pos="495"/>
        </w:tabs>
        <w:rPr>
          <w:rFonts w:ascii="Arial" w:hAnsi="Arial" w:cs="Arial"/>
          <w:sz w:val="24"/>
          <w:szCs w:val="24"/>
        </w:rPr>
      </w:pP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rFonts w:eastAsiaTheme="minorEastAsia"/>
          <w:sz w:val="24"/>
          <w:szCs w:val="24"/>
        </w:rPr>
        <w:t xml:space="preserve">   </w:t>
      </w:r>
      <w:r w:rsidRPr="00323FC6">
        <w:rPr>
          <w:sz w:val="24"/>
          <w:szCs w:val="24"/>
        </w:rPr>
        <w:t xml:space="preserve">  На основании проведенной Правовым департаментом Администрации Алтайского края  правовой экспертизы муниципального нормативного правового акта  на постановление от 09.03.2017 № 3  </w:t>
      </w: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sz w:val="24"/>
          <w:szCs w:val="24"/>
        </w:rPr>
        <w:t xml:space="preserve"> « Об установлении Порядка ведения учета граждан испытывающих потребность в древесине для собственных нужд»</w:t>
      </w:r>
    </w:p>
    <w:p w:rsidR="004172EA" w:rsidRPr="00323FC6" w:rsidRDefault="004172EA" w:rsidP="004172EA">
      <w:pPr>
        <w:tabs>
          <w:tab w:val="left" w:pos="495"/>
        </w:tabs>
        <w:rPr>
          <w:rFonts w:ascii="Arial" w:hAnsi="Arial" w:cs="Arial"/>
          <w:sz w:val="24"/>
          <w:szCs w:val="24"/>
        </w:rPr>
      </w:pPr>
    </w:p>
    <w:p w:rsidR="004172EA" w:rsidRPr="00323FC6" w:rsidRDefault="004172EA" w:rsidP="004172EA">
      <w:pPr>
        <w:tabs>
          <w:tab w:val="left" w:pos="495"/>
        </w:tabs>
        <w:rPr>
          <w:rFonts w:ascii="Arial" w:hAnsi="Arial" w:cs="Arial"/>
          <w:sz w:val="24"/>
          <w:szCs w:val="24"/>
        </w:rPr>
      </w:pPr>
    </w:p>
    <w:p w:rsidR="004172EA" w:rsidRPr="00323FC6" w:rsidRDefault="004172EA" w:rsidP="004172EA">
      <w:pPr>
        <w:jc w:val="center"/>
        <w:rPr>
          <w:rFonts w:ascii="Arial" w:hAnsi="Arial" w:cs="Arial"/>
          <w:b/>
          <w:sz w:val="24"/>
          <w:szCs w:val="24"/>
        </w:rPr>
      </w:pPr>
      <w:r w:rsidRPr="00323FC6">
        <w:rPr>
          <w:rFonts w:ascii="Arial" w:hAnsi="Arial" w:cs="Arial"/>
          <w:b/>
          <w:sz w:val="24"/>
          <w:szCs w:val="24"/>
        </w:rPr>
        <w:t>ПОСТАНОВЛЯЮ:</w:t>
      </w: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sz w:val="24"/>
          <w:szCs w:val="24"/>
        </w:rPr>
        <w:t xml:space="preserve">1.  Отменить постановление от 09.03.2017 № 3  </w:t>
      </w: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sz w:val="24"/>
          <w:szCs w:val="24"/>
        </w:rPr>
        <w:t xml:space="preserve">    « Об установлении Порядка ведения учета граждан испытывающих   </w:t>
      </w: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sz w:val="24"/>
          <w:szCs w:val="24"/>
        </w:rPr>
        <w:t xml:space="preserve">     потребность в древесине для собственных нужд»</w:t>
      </w:r>
      <w:r>
        <w:rPr>
          <w:sz w:val="24"/>
          <w:szCs w:val="24"/>
        </w:rPr>
        <w:t>.</w:t>
      </w:r>
    </w:p>
    <w:p w:rsidR="004172EA" w:rsidRPr="00323FC6" w:rsidRDefault="004172EA" w:rsidP="004172EA">
      <w:pPr>
        <w:pStyle w:val="ConsPlusNormal"/>
        <w:rPr>
          <w:sz w:val="24"/>
          <w:szCs w:val="24"/>
        </w:rPr>
      </w:pPr>
      <w:r w:rsidRPr="00323FC6">
        <w:rPr>
          <w:sz w:val="24"/>
          <w:szCs w:val="24"/>
        </w:rPr>
        <w:t xml:space="preserve">   </w:t>
      </w:r>
    </w:p>
    <w:p w:rsidR="004172EA" w:rsidRPr="00323FC6" w:rsidRDefault="004172EA" w:rsidP="004172EA">
      <w:pPr>
        <w:tabs>
          <w:tab w:val="left" w:pos="495"/>
        </w:tabs>
        <w:rPr>
          <w:rFonts w:ascii="Arial" w:hAnsi="Arial" w:cs="Arial"/>
          <w:sz w:val="24"/>
          <w:szCs w:val="24"/>
        </w:rPr>
      </w:pPr>
      <w:r w:rsidRPr="00323F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3FC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323F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72EA" w:rsidRPr="00323FC6" w:rsidRDefault="004172EA" w:rsidP="004172EA">
      <w:pPr>
        <w:tabs>
          <w:tab w:val="left" w:pos="495"/>
        </w:tabs>
        <w:rPr>
          <w:rFonts w:ascii="Arial" w:hAnsi="Arial" w:cs="Arial"/>
          <w:sz w:val="24"/>
          <w:szCs w:val="24"/>
        </w:rPr>
      </w:pPr>
      <w:r w:rsidRPr="00323FC6">
        <w:rPr>
          <w:rFonts w:ascii="Arial" w:hAnsi="Arial" w:cs="Arial"/>
          <w:color w:val="000000"/>
          <w:sz w:val="24"/>
          <w:szCs w:val="24"/>
        </w:rPr>
        <w:t xml:space="preserve"> 3.Обнародовать настоящее постановление в установленном порядке.</w:t>
      </w:r>
    </w:p>
    <w:p w:rsidR="004172EA" w:rsidRPr="00323FC6" w:rsidRDefault="004172EA" w:rsidP="004172EA">
      <w:pPr>
        <w:jc w:val="center"/>
        <w:rPr>
          <w:rFonts w:ascii="Arial" w:hAnsi="Arial" w:cs="Arial"/>
          <w:sz w:val="24"/>
          <w:szCs w:val="24"/>
        </w:rPr>
      </w:pPr>
    </w:p>
    <w:p w:rsidR="004172EA" w:rsidRPr="00323FC6" w:rsidRDefault="004172EA" w:rsidP="004172EA">
      <w:pPr>
        <w:rPr>
          <w:rFonts w:ascii="Arial" w:hAnsi="Arial" w:cs="Arial"/>
          <w:sz w:val="24"/>
          <w:szCs w:val="24"/>
        </w:rPr>
      </w:pPr>
    </w:p>
    <w:p w:rsidR="004172EA" w:rsidRPr="00323FC6" w:rsidRDefault="004172EA" w:rsidP="004172EA">
      <w:pPr>
        <w:rPr>
          <w:rFonts w:ascii="Arial" w:hAnsi="Arial" w:cs="Arial"/>
          <w:sz w:val="24"/>
          <w:szCs w:val="24"/>
        </w:rPr>
      </w:pPr>
      <w:r w:rsidRPr="00323FC6">
        <w:rPr>
          <w:rFonts w:ascii="Arial" w:hAnsi="Arial" w:cs="Arial"/>
          <w:sz w:val="24"/>
          <w:szCs w:val="24"/>
        </w:rPr>
        <w:t xml:space="preserve">                  Глава   сельсовета                                         Т.А. Кундик      </w:t>
      </w:r>
    </w:p>
    <w:p w:rsidR="004172EA" w:rsidRPr="00534C51" w:rsidRDefault="004172EA" w:rsidP="004172EA">
      <w:pPr>
        <w:pStyle w:val="a3"/>
        <w:rPr>
          <w:sz w:val="28"/>
          <w:szCs w:val="26"/>
        </w:rPr>
      </w:pPr>
    </w:p>
    <w:p w:rsidR="00123FBD" w:rsidRDefault="00123FBD"/>
    <w:sectPr w:rsidR="00123FBD" w:rsidSect="00E9289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2EA"/>
    <w:rsid w:val="00123FBD"/>
    <w:rsid w:val="0041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172E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72EA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No Spacing"/>
    <w:qFormat/>
    <w:rsid w:val="004172EA"/>
    <w:pPr>
      <w:spacing w:after="0" w:line="240" w:lineRule="auto"/>
    </w:pPr>
  </w:style>
  <w:style w:type="paragraph" w:customStyle="1" w:styleId="ConsPlusNormal">
    <w:name w:val="ConsPlusNormal"/>
    <w:rsid w:val="00417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172EA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172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2018-09-06T04:48:00Z</dcterms:created>
  <dcterms:modified xsi:type="dcterms:W3CDTF">2018-09-06T04:49:00Z</dcterms:modified>
</cp:coreProperties>
</file>